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14B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val="en-US" w:eastAsia="zh-CN"/>
        </w:rPr>
        <w:t>附件3</w:t>
      </w:r>
    </w:p>
    <w:p w14:paraId="5C3EC1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b w:val="0"/>
          <w:bCs w:val="0"/>
          <w:spacing w:val="0"/>
          <w:sz w:val="32"/>
          <w:szCs w:val="32"/>
          <w:lang w:val="en-US" w:eastAsia="zh-CN"/>
        </w:rPr>
      </w:pPr>
      <w:bookmarkStart w:id="0" w:name="_GoBack"/>
      <w:bookmarkEnd w:id="0"/>
    </w:p>
    <w:p w14:paraId="20A356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center"/>
        <w:textAlignment w:val="auto"/>
        <w:rPr>
          <w:rFonts w:hint="default" w:asciiTheme="majorEastAsia" w:hAnsiTheme="majorEastAsia" w:eastAsiaTheme="majorEastAsia" w:cstheme="majorEastAsia"/>
          <w:b/>
          <w:bCs/>
          <w:spacing w:val="0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0"/>
          <w:sz w:val="36"/>
          <w:szCs w:val="36"/>
        </w:rPr>
        <w:t>广东省装饰行业协会六届</w:t>
      </w:r>
      <w:r>
        <w:rPr>
          <w:rFonts w:hint="eastAsia" w:asciiTheme="majorEastAsia" w:hAnsiTheme="majorEastAsia" w:eastAsiaTheme="majorEastAsia" w:cstheme="majorEastAsia"/>
          <w:b/>
          <w:bCs/>
          <w:spacing w:val="0"/>
          <w:sz w:val="36"/>
          <w:szCs w:val="36"/>
          <w:lang w:val="en-US" w:eastAsia="zh-CN"/>
        </w:rPr>
        <w:t>六</w:t>
      </w:r>
      <w:r>
        <w:rPr>
          <w:rFonts w:hint="eastAsia" w:asciiTheme="majorEastAsia" w:hAnsiTheme="majorEastAsia" w:eastAsiaTheme="majorEastAsia" w:cstheme="majorEastAsia"/>
          <w:b/>
          <w:bCs/>
          <w:spacing w:val="0"/>
          <w:sz w:val="36"/>
          <w:szCs w:val="36"/>
        </w:rPr>
        <w:t>次常务理事通讯会议</w:t>
      </w:r>
    </w:p>
    <w:p w14:paraId="141083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center"/>
        <w:textAlignment w:val="auto"/>
        <w:rPr>
          <w:rFonts w:hint="default" w:asciiTheme="majorEastAsia" w:hAnsiTheme="majorEastAsia" w:eastAsiaTheme="majorEastAsia" w:cstheme="majorEastAsia"/>
          <w:b w:val="0"/>
          <w:bCs w:val="0"/>
          <w:spacing w:val="0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0"/>
          <w:sz w:val="36"/>
          <w:szCs w:val="36"/>
        </w:rPr>
        <w:t>投</w:t>
      </w:r>
      <w:r>
        <w:rPr>
          <w:rFonts w:hint="eastAsia" w:asciiTheme="majorEastAsia" w:hAnsiTheme="majorEastAsia" w:eastAsiaTheme="majorEastAsia" w:cstheme="majorEastAsia"/>
          <w:b/>
          <w:bCs/>
          <w:spacing w:val="0"/>
          <w:sz w:val="36"/>
          <w:szCs w:val="36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pacing w:val="0"/>
          <w:sz w:val="36"/>
          <w:szCs w:val="36"/>
        </w:rPr>
        <w:t>票</w:t>
      </w:r>
      <w:r>
        <w:rPr>
          <w:rFonts w:hint="eastAsia" w:asciiTheme="majorEastAsia" w:hAnsiTheme="majorEastAsia" w:eastAsiaTheme="majorEastAsia" w:cstheme="majorEastAsia"/>
          <w:b/>
          <w:bCs/>
          <w:spacing w:val="0"/>
          <w:sz w:val="36"/>
          <w:szCs w:val="36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pacing w:val="0"/>
          <w:sz w:val="36"/>
          <w:szCs w:val="36"/>
        </w:rPr>
        <w:t>表</w:t>
      </w:r>
    </w:p>
    <w:p w14:paraId="11C142BC">
      <w:pPr>
        <w:numPr>
          <w:ilvl w:val="0"/>
          <w:numId w:val="0"/>
        </w:numPr>
        <w:ind w:firstLine="672" w:firstLineChars="200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8"/>
          <w:kern w:val="2"/>
          <w:sz w:val="32"/>
          <w:szCs w:val="32"/>
          <w:lang w:val="en-US" w:eastAsia="zh-CN" w:bidi="ar-SA"/>
        </w:rPr>
      </w:pPr>
    </w:p>
    <w:p w14:paraId="714DD684">
      <w:pPr>
        <w:numPr>
          <w:ilvl w:val="0"/>
          <w:numId w:val="0"/>
        </w:numPr>
        <w:ind w:firstLine="672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8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《广东省装饰行业协会分支机构管理办法》（审议稿）</w:t>
      </w:r>
    </w:p>
    <w:tbl>
      <w:tblPr>
        <w:tblStyle w:val="6"/>
        <w:tblW w:w="0" w:type="auto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1"/>
        <w:gridCol w:w="2689"/>
        <w:gridCol w:w="2745"/>
      </w:tblGrid>
      <w:tr w14:paraId="4F2A3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2681" w:type="dxa"/>
            <w:vAlign w:val="center"/>
          </w:tcPr>
          <w:p w14:paraId="0ACC15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firstLine="64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2"/>
                <w:szCs w:val="32"/>
                <w:lang w:val="en-US" w:eastAsia="zh-CN" w:bidi="ar"/>
              </w:rPr>
              <w:t xml:space="preserve">同意  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6"/>
                <w:szCs w:val="36"/>
                <w:lang w:val="en-US" w:eastAsia="zh-CN" w:bidi="ar"/>
              </w:rPr>
              <w:t>□</w:t>
            </w:r>
          </w:p>
        </w:tc>
        <w:tc>
          <w:tcPr>
            <w:tcW w:w="2689" w:type="dxa"/>
            <w:vAlign w:val="center"/>
          </w:tcPr>
          <w:p w14:paraId="571BCF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firstLine="64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2"/>
                <w:szCs w:val="32"/>
                <w:lang w:val="en-US" w:eastAsia="zh-CN" w:bidi="ar"/>
              </w:rPr>
              <w:t xml:space="preserve">不同意  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6"/>
                <w:szCs w:val="36"/>
                <w:lang w:val="en-US" w:eastAsia="zh-CN" w:bidi="ar"/>
              </w:rPr>
              <w:t>□</w:t>
            </w:r>
          </w:p>
        </w:tc>
        <w:tc>
          <w:tcPr>
            <w:tcW w:w="2745" w:type="dxa"/>
            <w:vAlign w:val="center"/>
          </w:tcPr>
          <w:p w14:paraId="0E565E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firstLine="64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2"/>
                <w:szCs w:val="32"/>
                <w:lang w:val="en-US" w:eastAsia="zh-CN" w:bidi="ar"/>
              </w:rPr>
              <w:t xml:space="preserve">弃权  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6"/>
                <w:szCs w:val="36"/>
                <w:lang w:val="en-US" w:eastAsia="zh-CN" w:bidi="ar"/>
              </w:rPr>
              <w:t>□</w:t>
            </w:r>
          </w:p>
        </w:tc>
      </w:tr>
    </w:tbl>
    <w:p w14:paraId="3A4E923B">
      <w:pPr>
        <w:numPr>
          <w:ilvl w:val="0"/>
          <w:numId w:val="0"/>
        </w:numP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333333"/>
          <w:spacing w:val="8"/>
          <w:sz w:val="32"/>
          <w:szCs w:val="32"/>
          <w:lang w:val="en-US" w:eastAsia="zh-CN"/>
        </w:rPr>
      </w:pPr>
    </w:p>
    <w:p w14:paraId="2BDFB03E">
      <w:pPr>
        <w:numPr>
          <w:ilvl w:val="0"/>
          <w:numId w:val="1"/>
        </w:numPr>
        <w:snapToGrid w:val="0"/>
        <w:spacing w:line="500" w:lineRule="atLeast"/>
        <w:ind w:left="840" w:leftChars="0" w:firstLine="0" w:firstLineChars="0"/>
        <w:jc w:val="left"/>
        <w:rPr>
          <w:rFonts w:hint="eastAsia" w:ascii="仿宋" w:hAnsi="仿宋" w:eastAsia="仿宋" w:cs="仿宋"/>
          <w:snapToGrid w:val="0"/>
          <w:color w:val="333333"/>
          <w:spacing w:val="0"/>
          <w:w w:val="1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关于新增会员单位的议案（审议稿）</w:t>
      </w:r>
    </w:p>
    <w:tbl>
      <w:tblPr>
        <w:tblStyle w:val="6"/>
        <w:tblW w:w="0" w:type="auto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1"/>
        <w:gridCol w:w="2689"/>
        <w:gridCol w:w="2745"/>
      </w:tblGrid>
      <w:tr w14:paraId="3251A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2681" w:type="dxa"/>
            <w:vAlign w:val="center"/>
          </w:tcPr>
          <w:p w14:paraId="04AE14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firstLine="64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2"/>
                <w:szCs w:val="32"/>
                <w:lang w:val="en-US" w:eastAsia="zh-CN" w:bidi="ar"/>
              </w:rPr>
              <w:t xml:space="preserve">同意  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6"/>
                <w:szCs w:val="36"/>
                <w:lang w:val="en-US" w:eastAsia="zh-CN" w:bidi="ar"/>
              </w:rPr>
              <w:t>□</w:t>
            </w:r>
          </w:p>
        </w:tc>
        <w:tc>
          <w:tcPr>
            <w:tcW w:w="2689" w:type="dxa"/>
            <w:vAlign w:val="center"/>
          </w:tcPr>
          <w:p w14:paraId="209BAE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firstLine="64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2"/>
                <w:szCs w:val="32"/>
                <w:lang w:val="en-US" w:eastAsia="zh-CN" w:bidi="ar"/>
              </w:rPr>
              <w:t xml:space="preserve">不同意  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6"/>
                <w:szCs w:val="36"/>
                <w:lang w:val="en-US" w:eastAsia="zh-CN" w:bidi="ar"/>
              </w:rPr>
              <w:t>□</w:t>
            </w:r>
          </w:p>
        </w:tc>
        <w:tc>
          <w:tcPr>
            <w:tcW w:w="2745" w:type="dxa"/>
            <w:vAlign w:val="center"/>
          </w:tcPr>
          <w:p w14:paraId="17EF75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ind w:firstLine="640" w:firstLineChars="200"/>
              <w:textAlignment w:val="auto"/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2"/>
                <w:szCs w:val="32"/>
                <w:lang w:val="en-US" w:eastAsia="zh-CN" w:bidi="ar"/>
              </w:rPr>
              <w:t xml:space="preserve">弃权  </w:t>
            </w:r>
            <w:r>
              <w:rPr>
                <w:rFonts w:hint="eastAsia" w:ascii="仿宋" w:hAnsi="仿宋" w:eastAsia="仿宋" w:cs="仿宋"/>
                <w:snapToGrid w:val="0"/>
                <w:color w:val="333333"/>
                <w:spacing w:val="0"/>
                <w:w w:val="100"/>
                <w:kern w:val="0"/>
                <w:sz w:val="36"/>
                <w:szCs w:val="36"/>
                <w:lang w:val="en-US" w:eastAsia="zh-CN" w:bidi="ar"/>
              </w:rPr>
              <w:t>□</w:t>
            </w:r>
          </w:p>
        </w:tc>
      </w:tr>
    </w:tbl>
    <w:p w14:paraId="387D320C">
      <w:pPr>
        <w:numPr>
          <w:ilvl w:val="0"/>
          <w:numId w:val="0"/>
        </w:numP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</w:p>
    <w:p w14:paraId="488167FC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b w:val="0"/>
          <w:bCs w:val="0"/>
          <w:snapToGrid w:val="0"/>
          <w:color w:val="333333"/>
          <w:spacing w:val="0"/>
          <w:w w:val="100"/>
          <w:kern w:val="0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备注：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以上提案只能单选，请所选“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333333"/>
          <w:spacing w:val="0"/>
          <w:w w:val="100"/>
          <w:kern w:val="0"/>
          <w:sz w:val="32"/>
          <w:szCs w:val="32"/>
          <w:lang w:val="en-US" w:eastAsia="zh-CN" w:bidi="ar"/>
        </w:rPr>
        <w:t>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333333"/>
          <w:spacing w:val="0"/>
          <w:w w:val="100"/>
          <w:kern w:val="0"/>
          <w:sz w:val="32"/>
          <w:szCs w:val="32"/>
          <w:lang w:val="en-US" w:eastAsia="zh-CN" w:bidi="ar"/>
        </w:rPr>
        <w:t>内打√，多选或打×视为废票。</w:t>
      </w:r>
    </w:p>
    <w:p w14:paraId="2D4A3577">
      <w:pPr>
        <w:numPr>
          <w:ilvl w:val="0"/>
          <w:numId w:val="0"/>
        </w:numPr>
        <w:ind w:firstLine="560" w:firstLineChars="200"/>
        <w:rPr>
          <w:rFonts w:hint="default" w:ascii="宋体" w:hAnsi="宋体" w:eastAsia="宋体" w:cs="宋体"/>
          <w:b w:val="0"/>
          <w:bCs w:val="0"/>
          <w:snapToGrid w:val="0"/>
          <w:color w:val="333333"/>
          <w:spacing w:val="0"/>
          <w:w w:val="100"/>
          <w:kern w:val="0"/>
          <w:sz w:val="28"/>
          <w:szCs w:val="28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B904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E73827">
                          <w:pPr>
                            <w:pStyle w:val="3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E73827">
                    <w:pPr>
                      <w:pStyle w:val="3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0B282B"/>
    <w:multiLevelType w:val="singleLevel"/>
    <w:tmpl w:val="0A0B282B"/>
    <w:lvl w:ilvl="0" w:tentative="0">
      <w:start w:val="2"/>
      <w:numFmt w:val="decimal"/>
      <w:suff w:val="nothing"/>
      <w:lvlText w:val="%1、"/>
      <w:lvlJc w:val="left"/>
      <w:pPr>
        <w:ind w:left="84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xMDgzY2M0ODhiNzg3MmVkZWY4Yzc3MjM4NDc4MGUifQ=="/>
  </w:docVars>
  <w:rsids>
    <w:rsidRoot w:val="368E52EA"/>
    <w:rsid w:val="02985677"/>
    <w:rsid w:val="08E6788B"/>
    <w:rsid w:val="18100041"/>
    <w:rsid w:val="1A836EE4"/>
    <w:rsid w:val="1B636B19"/>
    <w:rsid w:val="257305F9"/>
    <w:rsid w:val="28D53375"/>
    <w:rsid w:val="295B45F0"/>
    <w:rsid w:val="298D677C"/>
    <w:rsid w:val="2D0C278B"/>
    <w:rsid w:val="368E52EA"/>
    <w:rsid w:val="3EF5565F"/>
    <w:rsid w:val="40087E16"/>
    <w:rsid w:val="55767064"/>
    <w:rsid w:val="587D4965"/>
    <w:rsid w:val="58B210B1"/>
    <w:rsid w:val="60482CD9"/>
    <w:rsid w:val="613339D2"/>
    <w:rsid w:val="6DE42225"/>
    <w:rsid w:val="774F79E4"/>
    <w:rsid w:val="79BC4EE7"/>
    <w:rsid w:val="7DF7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132</Characters>
  <Lines>0</Lines>
  <Paragraphs>0</Paragraphs>
  <TotalTime>0</TotalTime>
  <ScaleCrop>false</ScaleCrop>
  <LinksUpToDate>false</LinksUpToDate>
  <CharactersWithSpaces>146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2023-07-21T09:11:00Z</dcterms:created>
  <dc:creator>86135</dc:creator>
  <cp:lastModifiedBy>郭爽</cp:lastModifiedBy>
  <dcterms:modified xsi:type="dcterms:W3CDTF">2026-07-07T08:18:44Z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A7EB7C04CC0B4D18B2422674D10C752F_13</vt:lpwstr>
  </property>
  <property fmtid="{D5CDD505-2E9C-101B-9397-08002B2CF9AE}" pid="4" name="KSOTemplateDocerSaveRecord">
    <vt:lpwstr>eyJoZGlkIjoiMjEwM2M0ZGFhMGUyZGYxYjc5ZjZhMmYwZDRjZmE4NmQiLCJ1c2VySWQiOiIxMjAzMzg3OTA3In0=</vt:lpwstr>
  </property>
</Properties>
</file>